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C1" w:rsidRDefault="00CE63C1" w:rsidP="00CE63C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Образец Индивидуального задания, содержания и планируемых результатов</w:t>
      </w:r>
    </w:p>
    <w:p w:rsidR="00CE63C1" w:rsidRDefault="00CE63C1" w:rsidP="00CE63C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E63C1" w:rsidRDefault="00CE63C1" w:rsidP="00CE63C1">
      <w:pPr>
        <w:keepNext/>
        <w:keepLines/>
        <w:widowControl/>
        <w:ind w:left="119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  <w:bookmarkStart w:id="0" w:name="bookmark60"/>
      <w:r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  <w:t>ЧАСТНОЕ УЧРЕЖДЕНИЕ</w:t>
      </w:r>
    </w:p>
    <w:p w:rsidR="00CE63C1" w:rsidRDefault="00CE63C1" w:rsidP="00CE63C1">
      <w:pPr>
        <w:keepNext/>
        <w:keepLines/>
        <w:widowControl/>
        <w:ind w:left="119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  <w:t>ОБРАЗОВАТЕЛЬНАЯ ОРГАНИЗАЦИЯ ВЫСШЕГО ОБРАЗОВАНИЯ</w:t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  <w:br/>
        <w:t>ИНСТИТУТ ЭКОНОМИКИ И КУЛЬТУРЫ</w:t>
      </w:r>
    </w:p>
    <w:p w:rsidR="00CE63C1" w:rsidRDefault="00CE63C1" w:rsidP="00CE63C1">
      <w:pPr>
        <w:keepNext/>
        <w:keepLines/>
        <w:widowControl/>
        <w:spacing w:line="442" w:lineRule="exact"/>
        <w:ind w:left="12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  <w:t>Индивидуальное задание, содержание, планируемые результаты</w:t>
      </w:r>
      <w:bookmarkEnd w:id="0"/>
    </w:p>
    <w:p w:rsidR="00CE63C1" w:rsidRDefault="00CE63C1" w:rsidP="00CE63C1">
      <w:pPr>
        <w:keepNext/>
        <w:keepLines/>
        <w:widowControl/>
        <w:spacing w:line="360" w:lineRule="auto"/>
        <w:ind w:left="119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  <w:t>______________________________________________________</w:t>
      </w:r>
    </w:p>
    <w:p w:rsidR="00CE63C1" w:rsidRDefault="00CE63C1" w:rsidP="00CE63C1">
      <w:pPr>
        <w:widowControl/>
        <w:spacing w:after="264" w:line="180" w:lineRule="exact"/>
        <w:ind w:left="1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(Ф.И.О, обучающегося полностью)</w:t>
      </w:r>
    </w:p>
    <w:p w:rsidR="00CE63C1" w:rsidRDefault="00CE63C1" w:rsidP="00CE63C1">
      <w:pPr>
        <w:widowControl/>
        <w:spacing w:line="422" w:lineRule="exact"/>
        <w:ind w:right="680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       Направление подготовки: 40.03.01 Юриспруденция.</w:t>
      </w:r>
    </w:p>
    <w:p w:rsidR="00CE63C1" w:rsidRDefault="00CE63C1" w:rsidP="00CE63C1">
      <w:pPr>
        <w:widowControl/>
        <w:spacing w:line="422" w:lineRule="exact"/>
        <w:ind w:left="440" w:right="680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Направленность (профиль): гражданско-правовой.</w:t>
      </w:r>
    </w:p>
    <w:p w:rsidR="00CE63C1" w:rsidRDefault="00CE63C1" w:rsidP="00CE63C1">
      <w:pPr>
        <w:widowControl/>
        <w:spacing w:line="422" w:lineRule="exact"/>
        <w:ind w:left="440" w:right="-177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Вид практики: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учебная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.</w:t>
      </w:r>
    </w:p>
    <w:p w:rsidR="00CE63C1" w:rsidRDefault="00CE63C1" w:rsidP="00CE63C1">
      <w:pPr>
        <w:widowControl/>
        <w:spacing w:after="232" w:line="190" w:lineRule="exact"/>
        <w:ind w:left="440"/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>(</w:t>
      </w:r>
      <w:proofErr w:type="gramStart"/>
      <w:r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>учебная</w:t>
      </w:r>
      <w:proofErr w:type="gramEnd"/>
      <w:r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>, производственная, в том числе преддипломная)</w:t>
      </w:r>
    </w:p>
    <w:p w:rsidR="00CE63C1" w:rsidRDefault="00CE63C1" w:rsidP="00CE63C1">
      <w:pPr>
        <w:widowControl/>
        <w:spacing w:after="42" w:line="235" w:lineRule="exact"/>
        <w:ind w:left="440" w:right="680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Тип практики: практика по получению первичных профессиональных умений и навыков.</w:t>
      </w:r>
    </w:p>
    <w:p w:rsidR="00CE63C1" w:rsidRDefault="00CE63C1" w:rsidP="00CE63C1">
      <w:pPr>
        <w:widowControl/>
        <w:spacing w:line="408" w:lineRule="exact"/>
        <w:ind w:left="440" w:right="680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Наименование предприятия (организации) места прохождения практики _______________________________________________________________________ Наименование структурного подразделения:________________________________</w:t>
      </w:r>
    </w:p>
    <w:p w:rsidR="00CE63C1" w:rsidRDefault="00CE63C1" w:rsidP="00CE63C1">
      <w:pPr>
        <w:widowControl/>
        <w:tabs>
          <w:tab w:val="left" w:leader="underscore" w:pos="4237"/>
          <w:tab w:val="left" w:leader="underscore" w:pos="5566"/>
          <w:tab w:val="left" w:leader="underscore" w:pos="6320"/>
          <w:tab w:val="left" w:leader="underscore" w:pos="7501"/>
          <w:tab w:val="left" w:leader="underscore" w:pos="8859"/>
          <w:tab w:val="left" w:leader="underscore" w:pos="9574"/>
        </w:tabs>
        <w:spacing w:line="408" w:lineRule="exact"/>
        <w:ind w:left="440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Сроки прохождения практики: с «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ab/>
        <w:t>»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ab/>
        <w:t>20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ab/>
        <w:t>г. по «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ab/>
        <w:t>»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ab/>
        <w:t>20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ab/>
        <w:t>г.</w:t>
      </w:r>
    </w:p>
    <w:p w:rsidR="00CE63C1" w:rsidRDefault="00CE63C1" w:rsidP="00CE63C1">
      <w:pPr>
        <w:framePr w:wrap="notBeside" w:vAnchor="text" w:hAnchor="page" w:x="1345" w:y="729"/>
        <w:widowControl/>
        <w:spacing w:line="180" w:lineRule="exact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(указываются основные виды и задачи профессиональной деятельности, в выполнении которых обучающийся</w:t>
      </w:r>
      <w:proofErr w:type="gramEnd"/>
    </w:p>
    <w:p w:rsidR="00CE63C1" w:rsidRDefault="00CE63C1" w:rsidP="00CE63C1">
      <w:pPr>
        <w:framePr w:wrap="notBeside" w:vAnchor="text" w:hAnchor="page" w:x="1345" w:y="729"/>
        <w:widowControl/>
        <w:spacing w:line="180" w:lineRule="exact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приобретает опыт)</w:t>
      </w:r>
    </w:p>
    <w:tbl>
      <w:tblPr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091"/>
        <w:gridCol w:w="2410"/>
        <w:gridCol w:w="1701"/>
      </w:tblGrid>
      <w:tr w:rsidR="00CE63C1" w:rsidTr="00CE63C1">
        <w:trPr>
          <w:trHeight w:val="10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ind w:left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Индивидуальные задания, раскрывающие содержание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Планируемые результаты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spacing w:line="245" w:lineRule="exact"/>
              <w:ind w:left="139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Отметка о выполнении</w:t>
            </w:r>
          </w:p>
        </w:tc>
      </w:tr>
      <w:tr w:rsidR="00CE63C1" w:rsidTr="00CE63C1">
        <w:trPr>
          <w:trHeight w:val="8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ind w:left="2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Ознакомиться с работой правоохранительных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spacing w:line="278" w:lineRule="exact"/>
              <w:ind w:left="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ОК-1,3; ПК-8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spacing w:line="274" w:lineRule="exact"/>
              <w:ind w:left="139" w:hanging="141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CE63C1" w:rsidTr="00CE63C1">
        <w:trPr>
          <w:trHeight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ind w:left="2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Приобрести профессионально значимые качества личности работников</w:t>
            </w:r>
          </w:p>
          <w:p w:rsidR="00CE63C1" w:rsidRDefault="00CE63C1">
            <w:pPr>
              <w:framePr w:wrap="notBeside" w:vAnchor="text" w:hAnchor="page" w:x="1345" w:y="729"/>
              <w:widowControl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правоохранительных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spacing w:after="60"/>
              <w:ind w:left="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ОК-3,8;</w:t>
            </w:r>
          </w:p>
          <w:p w:rsidR="00CE63C1" w:rsidRDefault="00CE63C1">
            <w:pPr>
              <w:framePr w:wrap="notBeside" w:vAnchor="text" w:hAnchor="page" w:x="1345" w:y="729"/>
              <w:widowControl/>
              <w:spacing w:before="60"/>
              <w:ind w:left="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ПК-1,2,3,4,12,15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C1" w:rsidRDefault="00CE63C1">
            <w:pPr>
              <w:framePr w:wrap="notBeside" w:vAnchor="text" w:hAnchor="page" w:x="1345" w:y="729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CE63C1" w:rsidTr="00CE63C1">
        <w:trPr>
          <w:trHeight w:val="8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ind w:left="2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Сформировать профессиональный интерес к работе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правоохранительных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spacing w:line="278" w:lineRule="exact"/>
              <w:ind w:left="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ОК-3,4; ПК-13,15,16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C1" w:rsidRDefault="00CE63C1">
            <w:pPr>
              <w:framePr w:wrap="notBeside" w:vAnchor="text" w:hAnchor="page" w:x="1345" w:y="729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CE63C1" w:rsidTr="00CE63C1">
        <w:trPr>
          <w:trHeight w:val="8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63C1" w:rsidRDefault="00CE63C1">
            <w:pPr>
              <w:framePr w:wrap="notBeside" w:vAnchor="text" w:hAnchor="page" w:x="1345" w:y="729"/>
              <w:widowControl/>
              <w:ind w:left="2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3C1" w:rsidRDefault="00CE63C1">
            <w:pPr>
              <w:framePr w:wrap="notBeside" w:vAnchor="text" w:hAnchor="page" w:x="1345" w:y="729"/>
              <w:widowControl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3C1" w:rsidRDefault="00CE63C1">
            <w:pPr>
              <w:framePr w:wrap="notBeside" w:vAnchor="text" w:hAnchor="page" w:x="1345" w:y="729"/>
              <w:widowControl/>
              <w:spacing w:line="278" w:lineRule="exact"/>
              <w:ind w:left="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3C1" w:rsidRDefault="00CE63C1">
            <w:pPr>
              <w:framePr w:wrap="notBeside" w:vAnchor="text" w:hAnchor="page" w:x="1345" w:y="729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CE63C1" w:rsidRDefault="00CE63C1" w:rsidP="00CE63C1">
      <w:pPr>
        <w:widowControl/>
        <w:spacing w:after="134" w:line="230" w:lineRule="exact"/>
        <w:ind w:left="440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</w:p>
    <w:p w:rsidR="00CE63C1" w:rsidRDefault="00CE63C1" w:rsidP="00CE63C1">
      <w:pPr>
        <w:widowControl/>
        <w:spacing w:after="134" w:line="230" w:lineRule="exact"/>
        <w:ind w:left="440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Содержание практики</w:t>
      </w:r>
    </w:p>
    <w:p w:rsidR="00CE63C1" w:rsidRDefault="00CE63C1" w:rsidP="00CE63C1">
      <w:pPr>
        <w:widowControl/>
        <w:rPr>
          <w:rFonts w:ascii="Arial Unicode MS" w:eastAsia="Arial Unicode MS" w:hAnsi="Arial Unicode MS" w:cs="Arial Unicode MS"/>
          <w:sz w:val="2"/>
          <w:szCs w:val="2"/>
        </w:rPr>
      </w:pPr>
    </w:p>
    <w:p w:rsidR="00CE63C1" w:rsidRDefault="00CE63C1" w:rsidP="00CE63C1">
      <w:pPr>
        <w:widowControl/>
        <w:rPr>
          <w:rFonts w:ascii="Times New Roman" w:eastAsia="Arial Unicode MS" w:hAnsi="Times New Roman" w:cs="Times New Roman" w:hint="eastAsia"/>
          <w:b/>
        </w:rPr>
      </w:pPr>
      <w:r>
        <w:rPr>
          <w:rFonts w:ascii="Times New Roman" w:eastAsia="Arial Unicode MS" w:hAnsi="Times New Roman" w:cs="Times New Roman"/>
          <w:b/>
        </w:rPr>
        <w:t>и так далее</w:t>
      </w:r>
    </w:p>
    <w:p w:rsidR="00CE63C1" w:rsidRDefault="00CE63C1" w:rsidP="00CE63C1">
      <w:pPr>
        <w:widowControl/>
        <w:rPr>
          <w:rFonts w:ascii="Times New Roman" w:eastAsia="Arial Unicode MS" w:hAnsi="Times New Roman" w:cs="Times New Roman"/>
        </w:rPr>
      </w:pPr>
    </w:p>
    <w:p w:rsidR="00CE63C1" w:rsidRDefault="00CE63C1" w:rsidP="00CE63C1">
      <w:pPr>
        <w:widowControl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Руководитель практики от Института ____________________ (Ф.И.О.)</w:t>
      </w:r>
    </w:p>
    <w:p w:rsidR="00CE63C1" w:rsidRDefault="00CE63C1" w:rsidP="00CE63C1">
      <w:pPr>
        <w:widowControl/>
        <w:rPr>
          <w:rFonts w:ascii="Times New Roman" w:eastAsia="Arial Unicode MS" w:hAnsi="Times New Roman" w:cs="Times New Roman"/>
        </w:rPr>
      </w:pPr>
    </w:p>
    <w:p w:rsidR="00EB33B1" w:rsidRDefault="00CE63C1" w:rsidP="00CE63C1">
      <w:pPr>
        <w:widowControl/>
      </w:pPr>
      <w:r>
        <w:rPr>
          <w:rFonts w:ascii="Times New Roman" w:eastAsia="Arial Unicode MS" w:hAnsi="Times New Roman" w:cs="Times New Roman"/>
        </w:rPr>
        <w:t>Руководитель практики от Организации ______________________ (Ф.И.О.)</w:t>
      </w:r>
      <w:bookmarkStart w:id="1" w:name="_GoBack"/>
      <w:bookmarkEnd w:id="1"/>
    </w:p>
    <w:sectPr w:rsidR="00EB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C1"/>
    <w:rsid w:val="00C3484D"/>
    <w:rsid w:val="00CA7752"/>
    <w:rsid w:val="00C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Александр Александрович</dc:creator>
  <cp:lastModifiedBy>Соловей Александр Александрович</cp:lastModifiedBy>
  <cp:revision>1</cp:revision>
  <dcterms:created xsi:type="dcterms:W3CDTF">2017-10-13T06:51:00Z</dcterms:created>
  <dcterms:modified xsi:type="dcterms:W3CDTF">2017-10-13T06:52:00Z</dcterms:modified>
</cp:coreProperties>
</file>