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9" w:rsidRPr="006269C4" w:rsidRDefault="0064615D" w:rsidP="006269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69C4" w:rsidRDefault="0064615D" w:rsidP="006269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 xml:space="preserve">о конкурсе студенческих </w:t>
      </w:r>
      <w:r w:rsidR="001A74A9" w:rsidRPr="006269C4">
        <w:rPr>
          <w:rFonts w:ascii="Times New Roman" w:hAnsi="Times New Roman" w:cs="Times New Roman"/>
          <w:b/>
          <w:sz w:val="28"/>
          <w:szCs w:val="28"/>
        </w:rPr>
        <w:t>научных</w:t>
      </w:r>
      <w:r w:rsidRPr="006269C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844DCF" w:rsidRPr="006269C4">
        <w:rPr>
          <w:rFonts w:ascii="Times New Roman" w:hAnsi="Times New Roman" w:cs="Times New Roman"/>
          <w:b/>
          <w:sz w:val="28"/>
          <w:szCs w:val="28"/>
        </w:rPr>
        <w:t>, проводимом</w:t>
      </w:r>
    </w:p>
    <w:p w:rsidR="006269C4" w:rsidRDefault="00844DCF" w:rsidP="006269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 xml:space="preserve"> кафедрой общей и организационной психологии </w:t>
      </w:r>
    </w:p>
    <w:p w:rsidR="00A4786F" w:rsidRPr="006269C4" w:rsidRDefault="004A2E73" w:rsidP="006269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9C4">
        <w:rPr>
          <w:rFonts w:ascii="Times New Roman" w:hAnsi="Times New Roman" w:cs="Times New Roman"/>
          <w:b/>
          <w:sz w:val="28"/>
          <w:szCs w:val="28"/>
        </w:rPr>
        <w:t>ЧУ</w:t>
      </w:r>
      <w:proofErr w:type="gramEnd"/>
      <w:r w:rsidRPr="006269C4">
        <w:rPr>
          <w:rFonts w:ascii="Times New Roman" w:hAnsi="Times New Roman" w:cs="Times New Roman"/>
          <w:b/>
          <w:sz w:val="28"/>
          <w:szCs w:val="28"/>
        </w:rPr>
        <w:t xml:space="preserve"> ООВО </w:t>
      </w:r>
      <w:r w:rsidR="001A74A9" w:rsidRPr="006269C4">
        <w:rPr>
          <w:rFonts w:ascii="Times New Roman" w:hAnsi="Times New Roman" w:cs="Times New Roman"/>
          <w:b/>
          <w:sz w:val="28"/>
          <w:szCs w:val="28"/>
        </w:rPr>
        <w:t xml:space="preserve">Института экономики и культуры </w:t>
      </w:r>
    </w:p>
    <w:p w:rsidR="00A4786F" w:rsidRPr="006269C4" w:rsidRDefault="00A4786F" w:rsidP="006269C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2E73" w:rsidRPr="006269C4" w:rsidRDefault="0064615D" w:rsidP="006269C4">
      <w:pPr>
        <w:pStyle w:val="a3"/>
        <w:numPr>
          <w:ilvl w:val="0"/>
          <w:numId w:val="1"/>
        </w:numPr>
        <w:spacing w:after="0" w:line="36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3F20" w:rsidRPr="006269C4" w:rsidRDefault="00E73F20" w:rsidP="006269C4">
      <w:pPr>
        <w:pStyle w:val="a3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6515" w:rsidRPr="006269C4" w:rsidRDefault="0064615D" w:rsidP="0062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1.1. Положение о конкурсе студенческих </w:t>
      </w:r>
      <w:r w:rsidR="00AF4747" w:rsidRPr="006269C4">
        <w:rPr>
          <w:rFonts w:ascii="Times New Roman" w:hAnsi="Times New Roman" w:cs="Times New Roman"/>
          <w:sz w:val="28"/>
          <w:szCs w:val="28"/>
        </w:rPr>
        <w:t>научных</w:t>
      </w:r>
      <w:r w:rsidRPr="006269C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DCF" w:rsidRPr="006269C4">
        <w:rPr>
          <w:rFonts w:ascii="Times New Roman" w:hAnsi="Times New Roman" w:cs="Times New Roman"/>
          <w:sz w:val="28"/>
          <w:szCs w:val="28"/>
        </w:rPr>
        <w:t xml:space="preserve"> по кафедре общей и организационной психологии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AF4747" w:rsidRPr="006269C4">
        <w:rPr>
          <w:rFonts w:ascii="Times New Roman" w:hAnsi="Times New Roman" w:cs="Times New Roman"/>
          <w:sz w:val="28"/>
          <w:szCs w:val="28"/>
        </w:rPr>
        <w:t>Института экономики и культуры</w:t>
      </w:r>
      <w:r w:rsidRPr="006269C4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Конкурс, </w:t>
      </w:r>
      <w:proofErr w:type="gramStart"/>
      <w:r w:rsidR="00711114" w:rsidRPr="006269C4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711114" w:rsidRPr="006269C4">
        <w:rPr>
          <w:rFonts w:ascii="Times New Roman" w:hAnsi="Times New Roman" w:cs="Times New Roman"/>
          <w:sz w:val="28"/>
          <w:szCs w:val="28"/>
        </w:rPr>
        <w:t xml:space="preserve"> ООВО </w:t>
      </w:r>
      <w:r w:rsidR="00AF4747" w:rsidRPr="006269C4">
        <w:rPr>
          <w:rFonts w:ascii="Times New Roman" w:hAnsi="Times New Roman" w:cs="Times New Roman"/>
          <w:sz w:val="28"/>
          <w:szCs w:val="28"/>
        </w:rPr>
        <w:t>ИЭиК</w:t>
      </w:r>
      <w:r w:rsidRPr="006269C4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проведения Конкурса, организуемого и </w:t>
      </w:r>
      <w:r w:rsidR="00C90A1D" w:rsidRPr="006269C4">
        <w:rPr>
          <w:rFonts w:ascii="Times New Roman" w:hAnsi="Times New Roman" w:cs="Times New Roman"/>
          <w:sz w:val="28"/>
          <w:szCs w:val="28"/>
        </w:rPr>
        <w:t>проводимого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AF4747" w:rsidRPr="006269C4">
        <w:rPr>
          <w:rFonts w:ascii="Times New Roman" w:hAnsi="Times New Roman" w:cs="Times New Roman"/>
          <w:sz w:val="28"/>
          <w:szCs w:val="28"/>
        </w:rPr>
        <w:t>ЧУ ООВО ИЭ</w:t>
      </w:r>
      <w:r w:rsidR="00D95CB0" w:rsidRPr="006269C4">
        <w:rPr>
          <w:rFonts w:ascii="Times New Roman" w:hAnsi="Times New Roman" w:cs="Times New Roman"/>
          <w:sz w:val="28"/>
          <w:szCs w:val="28"/>
        </w:rPr>
        <w:t>иК</w:t>
      </w:r>
      <w:r w:rsidRPr="006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1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1.2. Конкурс проводится с целью выявления и поддержки наиболее талантливых и творчески активных студентов и выпускников, стимулирования к научно-исследовательской работе и освоения ими образовательных программ</w:t>
      </w:r>
      <w:r w:rsidR="00711114" w:rsidRPr="006269C4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программы бакалавра.</w:t>
      </w:r>
    </w:p>
    <w:p w:rsidR="008F651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1.</w:t>
      </w:r>
      <w:r w:rsidR="00A2092D" w:rsidRPr="006269C4">
        <w:rPr>
          <w:rFonts w:ascii="Times New Roman" w:hAnsi="Times New Roman" w:cs="Times New Roman"/>
          <w:sz w:val="28"/>
          <w:szCs w:val="28"/>
        </w:rPr>
        <w:t xml:space="preserve">3. Срок проведения Конкурса </w:t>
      </w:r>
      <w:r w:rsidR="00984039" w:rsidRPr="006269C4">
        <w:rPr>
          <w:rFonts w:ascii="Times New Roman" w:hAnsi="Times New Roman" w:cs="Times New Roman"/>
          <w:sz w:val="28"/>
          <w:szCs w:val="28"/>
        </w:rPr>
        <w:t>С</w:t>
      </w:r>
      <w:r w:rsidR="00A2092D" w:rsidRPr="006269C4">
        <w:rPr>
          <w:rFonts w:ascii="Times New Roman" w:hAnsi="Times New Roman" w:cs="Times New Roman"/>
          <w:sz w:val="28"/>
          <w:szCs w:val="28"/>
        </w:rPr>
        <w:t>НР: ежегодно в апреле</w:t>
      </w:r>
      <w:r w:rsidRPr="006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1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1.4. В Конкурсе </w:t>
      </w:r>
      <w:r w:rsidR="00984039" w:rsidRPr="006269C4">
        <w:rPr>
          <w:rFonts w:ascii="Times New Roman" w:hAnsi="Times New Roman" w:cs="Times New Roman"/>
          <w:sz w:val="28"/>
          <w:szCs w:val="28"/>
        </w:rPr>
        <w:t>СНР</w:t>
      </w:r>
      <w:r w:rsidRPr="006269C4">
        <w:rPr>
          <w:rFonts w:ascii="Times New Roman" w:hAnsi="Times New Roman" w:cs="Times New Roman"/>
          <w:sz w:val="28"/>
          <w:szCs w:val="28"/>
        </w:rPr>
        <w:t xml:space="preserve"> могут принимать участие студенты и выпускники </w:t>
      </w:r>
      <w:r w:rsidR="00E16F9A" w:rsidRPr="006269C4">
        <w:rPr>
          <w:rFonts w:ascii="Times New Roman" w:hAnsi="Times New Roman" w:cs="Times New Roman"/>
          <w:sz w:val="28"/>
          <w:szCs w:val="28"/>
        </w:rPr>
        <w:t xml:space="preserve">кафедры общей и организационной психологии </w:t>
      </w:r>
      <w:r w:rsidRPr="006269C4">
        <w:rPr>
          <w:rFonts w:ascii="Times New Roman" w:hAnsi="Times New Roman" w:cs="Times New Roman"/>
          <w:sz w:val="28"/>
          <w:szCs w:val="28"/>
        </w:rPr>
        <w:t>текущего года выпуска</w:t>
      </w:r>
      <w:r w:rsidR="00E16F9A" w:rsidRPr="006269C4">
        <w:rPr>
          <w:rFonts w:ascii="Times New Roman" w:hAnsi="Times New Roman" w:cs="Times New Roman"/>
          <w:sz w:val="28"/>
          <w:szCs w:val="28"/>
        </w:rPr>
        <w:t>.</w:t>
      </w:r>
    </w:p>
    <w:p w:rsidR="008F651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1.5. Финансирование Конкурса </w:t>
      </w:r>
      <w:r w:rsidR="00984039" w:rsidRPr="006269C4">
        <w:rPr>
          <w:rFonts w:ascii="Times New Roman" w:hAnsi="Times New Roman" w:cs="Times New Roman"/>
          <w:sz w:val="28"/>
          <w:szCs w:val="28"/>
        </w:rPr>
        <w:t>не предусматривается.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58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1.6. Положение и изменения к нему утверждаются приказом первого проректора, координирующего деятельность образовательной </w:t>
      </w:r>
      <w:proofErr w:type="gramStart"/>
      <w:r w:rsidRPr="006269C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7B5D40" w:rsidRPr="006269C4">
        <w:rPr>
          <w:rFonts w:ascii="Times New Roman" w:hAnsi="Times New Roman" w:cs="Times New Roman"/>
          <w:sz w:val="28"/>
          <w:szCs w:val="28"/>
        </w:rPr>
        <w:t>ЧУ ООВО ИЭиК.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58" w:rsidRPr="006269C4" w:rsidRDefault="00C9015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8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2.</w:t>
      </w:r>
      <w:r w:rsidR="00354AB1" w:rsidRPr="006269C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269C4">
        <w:rPr>
          <w:rFonts w:ascii="Times New Roman" w:hAnsi="Times New Roman" w:cs="Times New Roman"/>
          <w:b/>
          <w:sz w:val="28"/>
          <w:szCs w:val="28"/>
        </w:rPr>
        <w:t>омисси</w:t>
      </w:r>
      <w:r w:rsidR="00354AB1" w:rsidRPr="006269C4">
        <w:rPr>
          <w:rFonts w:ascii="Times New Roman" w:hAnsi="Times New Roman" w:cs="Times New Roman"/>
          <w:b/>
          <w:sz w:val="28"/>
          <w:szCs w:val="28"/>
        </w:rPr>
        <w:t>я</w:t>
      </w:r>
      <w:r w:rsidRPr="006269C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73F20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158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2.1. Общее руководство работой по организации и проведению Конкурса осуществляет </w:t>
      </w:r>
      <w:r w:rsidR="00E16F9A" w:rsidRPr="006269C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0237BC" w:rsidRPr="006269C4">
        <w:rPr>
          <w:rFonts w:ascii="Times New Roman" w:hAnsi="Times New Roman" w:cs="Times New Roman"/>
          <w:sz w:val="28"/>
          <w:szCs w:val="28"/>
        </w:rPr>
        <w:t>общей и организационной психологии.</w:t>
      </w:r>
    </w:p>
    <w:p w:rsidR="00C90158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2.2. Председателем </w:t>
      </w:r>
      <w:r w:rsidR="001B040D" w:rsidRPr="006269C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55D73" w:rsidRPr="006269C4">
        <w:rPr>
          <w:rFonts w:ascii="Times New Roman" w:hAnsi="Times New Roman" w:cs="Times New Roman"/>
          <w:sz w:val="28"/>
          <w:szCs w:val="28"/>
        </w:rPr>
        <w:t>к</w:t>
      </w:r>
      <w:r w:rsidR="001B040D" w:rsidRPr="006269C4">
        <w:rPr>
          <w:rFonts w:ascii="Times New Roman" w:hAnsi="Times New Roman" w:cs="Times New Roman"/>
          <w:sz w:val="28"/>
          <w:szCs w:val="28"/>
        </w:rPr>
        <w:t>омиссии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 является первый </w:t>
      </w:r>
      <w:proofErr w:type="gramStart"/>
      <w:r w:rsidR="0064615D" w:rsidRPr="006269C4">
        <w:rPr>
          <w:rFonts w:ascii="Times New Roman" w:hAnsi="Times New Roman" w:cs="Times New Roman"/>
          <w:sz w:val="28"/>
          <w:szCs w:val="28"/>
        </w:rPr>
        <w:t>проректор</w:t>
      </w:r>
      <w:proofErr w:type="gramEnd"/>
      <w:r w:rsidR="0064615D"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7B5D40" w:rsidRPr="006269C4">
        <w:rPr>
          <w:rFonts w:ascii="Times New Roman" w:hAnsi="Times New Roman" w:cs="Times New Roman"/>
          <w:sz w:val="28"/>
          <w:szCs w:val="28"/>
        </w:rPr>
        <w:t>ЧУ ООВО ИЭиК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, координирующий образовательную деятельность </w:t>
      </w:r>
      <w:r w:rsidR="007B5D40" w:rsidRPr="006269C4">
        <w:rPr>
          <w:rFonts w:ascii="Times New Roman" w:hAnsi="Times New Roman" w:cs="Times New Roman"/>
          <w:sz w:val="28"/>
          <w:szCs w:val="28"/>
        </w:rPr>
        <w:t>ЧУ ООВО ИЭиК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158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1B040D" w:rsidRPr="006269C4">
        <w:rPr>
          <w:rFonts w:ascii="Times New Roman" w:hAnsi="Times New Roman" w:cs="Times New Roman"/>
          <w:sz w:val="28"/>
          <w:szCs w:val="28"/>
        </w:rPr>
        <w:t>3</w:t>
      </w:r>
      <w:r w:rsidRPr="006269C4">
        <w:rPr>
          <w:rFonts w:ascii="Times New Roman" w:hAnsi="Times New Roman" w:cs="Times New Roman"/>
          <w:sz w:val="28"/>
          <w:szCs w:val="28"/>
        </w:rPr>
        <w:t xml:space="preserve">. </w:t>
      </w:r>
      <w:r w:rsidR="001E35A2" w:rsidRPr="006269C4">
        <w:rPr>
          <w:rFonts w:ascii="Times New Roman" w:hAnsi="Times New Roman" w:cs="Times New Roman"/>
          <w:sz w:val="28"/>
          <w:szCs w:val="28"/>
        </w:rPr>
        <w:t>Комиссия</w:t>
      </w:r>
      <w:r w:rsidRPr="006269C4">
        <w:rPr>
          <w:rFonts w:ascii="Times New Roman" w:hAnsi="Times New Roman" w:cs="Times New Roman"/>
          <w:sz w:val="28"/>
          <w:szCs w:val="28"/>
        </w:rPr>
        <w:t xml:space="preserve"> принимает решения о сроках проведения, направлениях и номинациях Конкурса, а также о награждении победителей Конкурса, которые оформляются </w:t>
      </w:r>
      <w:r w:rsidR="00155D73" w:rsidRPr="006269C4">
        <w:rPr>
          <w:rFonts w:ascii="Times New Roman" w:hAnsi="Times New Roman" w:cs="Times New Roman"/>
          <w:sz w:val="28"/>
          <w:szCs w:val="28"/>
        </w:rPr>
        <w:t>приказами,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B55" w:rsidRPr="006269C4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775B55" w:rsidRPr="006269C4">
        <w:rPr>
          <w:rFonts w:ascii="Times New Roman" w:hAnsi="Times New Roman" w:cs="Times New Roman"/>
          <w:sz w:val="28"/>
          <w:szCs w:val="28"/>
        </w:rPr>
        <w:t xml:space="preserve"> ООВО ИЭиК </w:t>
      </w:r>
      <w:r w:rsidRPr="006269C4">
        <w:rPr>
          <w:rFonts w:ascii="Times New Roman" w:hAnsi="Times New Roman" w:cs="Times New Roman"/>
          <w:sz w:val="28"/>
          <w:szCs w:val="28"/>
        </w:rPr>
        <w:t xml:space="preserve">и размещаются в рамках корпоративного сайта (портала) </w:t>
      </w:r>
      <w:r w:rsidR="00775B55" w:rsidRPr="006269C4">
        <w:rPr>
          <w:rFonts w:ascii="Times New Roman" w:hAnsi="Times New Roman" w:cs="Times New Roman"/>
          <w:sz w:val="28"/>
          <w:szCs w:val="28"/>
        </w:rPr>
        <w:t xml:space="preserve">ЧУ ООВО ИЭиК </w:t>
      </w:r>
      <w:r w:rsidRPr="006269C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75B55" w:rsidRPr="006269C4">
        <w:rPr>
          <w:rFonts w:ascii="Times New Roman" w:hAnsi="Times New Roman" w:cs="Times New Roman"/>
          <w:sz w:val="28"/>
          <w:szCs w:val="28"/>
        </w:rPr>
        <w:t xml:space="preserve">https://www.ieac.ru/ </w:t>
      </w:r>
      <w:r w:rsidR="0068165A" w:rsidRPr="006269C4">
        <w:rPr>
          <w:rFonts w:ascii="Times New Roman" w:hAnsi="Times New Roman" w:cs="Times New Roman"/>
          <w:sz w:val="28"/>
          <w:szCs w:val="28"/>
        </w:rPr>
        <w:t>.</w:t>
      </w:r>
    </w:p>
    <w:p w:rsidR="001E35A2" w:rsidRPr="006269C4" w:rsidRDefault="008722D3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1E35A2" w:rsidRPr="006269C4">
        <w:rPr>
          <w:rFonts w:ascii="Times New Roman" w:hAnsi="Times New Roman" w:cs="Times New Roman"/>
          <w:sz w:val="28"/>
          <w:szCs w:val="28"/>
        </w:rPr>
        <w:t xml:space="preserve">2.4. В состав </w:t>
      </w:r>
      <w:r w:rsidR="0024284E" w:rsidRPr="006269C4">
        <w:rPr>
          <w:rFonts w:ascii="Times New Roman" w:hAnsi="Times New Roman" w:cs="Times New Roman"/>
          <w:sz w:val="28"/>
          <w:szCs w:val="28"/>
        </w:rPr>
        <w:t>к</w:t>
      </w:r>
      <w:r w:rsidR="001E35A2" w:rsidRPr="006269C4">
        <w:rPr>
          <w:rFonts w:ascii="Times New Roman" w:hAnsi="Times New Roman" w:cs="Times New Roman"/>
          <w:sz w:val="28"/>
          <w:szCs w:val="28"/>
        </w:rPr>
        <w:t xml:space="preserve">омиссии входит профессорско-преподавательский </w:t>
      </w:r>
      <w:r w:rsidR="000237BC" w:rsidRPr="006269C4">
        <w:rPr>
          <w:rFonts w:ascii="Times New Roman" w:hAnsi="Times New Roman" w:cs="Times New Roman"/>
          <w:sz w:val="28"/>
          <w:szCs w:val="28"/>
        </w:rPr>
        <w:t>состав кафедры общей и организационной психологии.</w:t>
      </w:r>
    </w:p>
    <w:p w:rsidR="00C90158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2.5. Оценку работ, представленных на Конкурс, и подведение итогов Конкурса по номинациям, </w:t>
      </w:r>
      <w:proofErr w:type="gramStart"/>
      <w:r w:rsidRPr="006269C4">
        <w:rPr>
          <w:rFonts w:ascii="Times New Roman" w:hAnsi="Times New Roman" w:cs="Times New Roman"/>
          <w:sz w:val="28"/>
          <w:szCs w:val="28"/>
        </w:rPr>
        <w:t>организуемые</w:t>
      </w:r>
      <w:proofErr w:type="gramEnd"/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8722D3" w:rsidRPr="006269C4">
        <w:rPr>
          <w:rFonts w:ascii="Times New Roman" w:hAnsi="Times New Roman" w:cs="Times New Roman"/>
          <w:sz w:val="28"/>
          <w:szCs w:val="28"/>
        </w:rPr>
        <w:t xml:space="preserve">по каждому направлению Конкурса, осуществляет конкурсная </w:t>
      </w:r>
      <w:r w:rsidR="00155D73" w:rsidRPr="006269C4">
        <w:rPr>
          <w:rFonts w:ascii="Times New Roman" w:hAnsi="Times New Roman" w:cs="Times New Roman"/>
          <w:sz w:val="28"/>
          <w:szCs w:val="28"/>
        </w:rPr>
        <w:t>к</w:t>
      </w:r>
      <w:r w:rsidR="008722D3" w:rsidRPr="006269C4">
        <w:rPr>
          <w:rFonts w:ascii="Times New Roman" w:hAnsi="Times New Roman" w:cs="Times New Roman"/>
          <w:sz w:val="28"/>
          <w:szCs w:val="28"/>
        </w:rPr>
        <w:t>омиссия.</w:t>
      </w: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2.6. Состав </w:t>
      </w:r>
      <w:r w:rsidR="0024284E" w:rsidRPr="006269C4">
        <w:rPr>
          <w:rFonts w:ascii="Times New Roman" w:hAnsi="Times New Roman" w:cs="Times New Roman"/>
          <w:sz w:val="28"/>
          <w:szCs w:val="28"/>
        </w:rPr>
        <w:t>к</w:t>
      </w:r>
      <w:r w:rsidR="008722D3" w:rsidRPr="006269C4">
        <w:rPr>
          <w:rFonts w:ascii="Times New Roman" w:hAnsi="Times New Roman" w:cs="Times New Roman"/>
          <w:sz w:val="28"/>
          <w:szCs w:val="28"/>
        </w:rPr>
        <w:t>омиссии</w:t>
      </w:r>
      <w:r w:rsidR="00155D73" w:rsidRPr="006269C4">
        <w:rPr>
          <w:rFonts w:ascii="Times New Roman" w:hAnsi="Times New Roman" w:cs="Times New Roman"/>
          <w:sz w:val="28"/>
          <w:szCs w:val="28"/>
        </w:rPr>
        <w:t xml:space="preserve"> утверждается заведующим кафедрой. </w:t>
      </w:r>
      <w:r w:rsidRPr="006269C4">
        <w:rPr>
          <w:rFonts w:ascii="Times New Roman" w:hAnsi="Times New Roman" w:cs="Times New Roman"/>
          <w:sz w:val="28"/>
          <w:szCs w:val="28"/>
        </w:rPr>
        <w:t>В с</w:t>
      </w:r>
      <w:r w:rsidR="00111843" w:rsidRPr="006269C4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155D73" w:rsidRPr="006269C4">
        <w:rPr>
          <w:rFonts w:ascii="Times New Roman" w:hAnsi="Times New Roman" w:cs="Times New Roman"/>
          <w:sz w:val="28"/>
          <w:szCs w:val="28"/>
        </w:rPr>
        <w:t>комиссии</w:t>
      </w:r>
      <w:r w:rsidR="00111843" w:rsidRPr="006269C4">
        <w:rPr>
          <w:rFonts w:ascii="Times New Roman" w:hAnsi="Times New Roman" w:cs="Times New Roman"/>
          <w:sz w:val="28"/>
          <w:szCs w:val="28"/>
        </w:rPr>
        <w:t xml:space="preserve"> должен входить педагогический состав кафедры.</w:t>
      </w:r>
    </w:p>
    <w:p w:rsidR="00024306" w:rsidRPr="006269C4" w:rsidRDefault="00024306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3. Порядок предоставления научно-исследовательских работ на Конкурс</w:t>
      </w:r>
    </w:p>
    <w:p w:rsidR="00E73F20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3.1. На Конкурс принимаются студенческие научно-исследовательские работы, написанные индивидуально или в соавторстве с другими участниками</w:t>
      </w:r>
      <w:r w:rsidR="005F3286"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Pr="006269C4">
        <w:rPr>
          <w:rFonts w:ascii="Times New Roman" w:hAnsi="Times New Roman" w:cs="Times New Roman"/>
          <w:sz w:val="28"/>
          <w:szCs w:val="28"/>
        </w:rPr>
        <w:t xml:space="preserve">студентами (не более </w:t>
      </w:r>
      <w:r w:rsidR="005F3286" w:rsidRPr="006269C4">
        <w:rPr>
          <w:rFonts w:ascii="Times New Roman" w:hAnsi="Times New Roman" w:cs="Times New Roman"/>
          <w:sz w:val="28"/>
          <w:szCs w:val="28"/>
        </w:rPr>
        <w:t xml:space="preserve">1 </w:t>
      </w:r>
      <w:r w:rsidRPr="006269C4">
        <w:rPr>
          <w:rFonts w:ascii="Times New Roman" w:hAnsi="Times New Roman" w:cs="Times New Roman"/>
          <w:sz w:val="28"/>
          <w:szCs w:val="28"/>
        </w:rPr>
        <w:t>соавтор</w:t>
      </w:r>
      <w:r w:rsidR="005F3286" w:rsidRPr="006269C4">
        <w:rPr>
          <w:rFonts w:ascii="Times New Roman" w:hAnsi="Times New Roman" w:cs="Times New Roman"/>
          <w:sz w:val="28"/>
          <w:szCs w:val="28"/>
        </w:rPr>
        <w:t>а</w:t>
      </w:r>
      <w:r w:rsidR="0024284E" w:rsidRPr="006269C4">
        <w:rPr>
          <w:rFonts w:ascii="Times New Roman" w:hAnsi="Times New Roman" w:cs="Times New Roman"/>
          <w:sz w:val="28"/>
          <w:szCs w:val="28"/>
        </w:rPr>
        <w:t>).</w:t>
      </w: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3.</w:t>
      </w:r>
      <w:r w:rsidR="00736639" w:rsidRPr="006269C4">
        <w:rPr>
          <w:rFonts w:ascii="Times New Roman" w:hAnsi="Times New Roman" w:cs="Times New Roman"/>
          <w:sz w:val="28"/>
          <w:szCs w:val="28"/>
        </w:rPr>
        <w:t>2</w:t>
      </w:r>
      <w:r w:rsidRPr="006269C4">
        <w:rPr>
          <w:rFonts w:ascii="Times New Roman" w:hAnsi="Times New Roman" w:cs="Times New Roman"/>
          <w:sz w:val="28"/>
          <w:szCs w:val="28"/>
        </w:rPr>
        <w:t>. На Конкурс принимаются научно-исследовательские работы, написанные в соавторстве с научным</w:t>
      </w:r>
      <w:r w:rsidR="000237BC" w:rsidRPr="006269C4">
        <w:rPr>
          <w:rFonts w:ascii="Times New Roman" w:hAnsi="Times New Roman" w:cs="Times New Roman"/>
          <w:sz w:val="28"/>
          <w:szCs w:val="28"/>
        </w:rPr>
        <w:t>и руководителями кафедры общей и организационной психологии</w:t>
      </w:r>
      <w:r w:rsidRPr="006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3.</w:t>
      </w:r>
      <w:r w:rsidR="00753BDC" w:rsidRPr="006269C4">
        <w:rPr>
          <w:rFonts w:ascii="Times New Roman" w:hAnsi="Times New Roman" w:cs="Times New Roman"/>
          <w:sz w:val="28"/>
          <w:szCs w:val="28"/>
        </w:rPr>
        <w:t>3</w:t>
      </w:r>
      <w:r w:rsidRPr="006269C4">
        <w:rPr>
          <w:rFonts w:ascii="Times New Roman" w:hAnsi="Times New Roman" w:cs="Times New Roman"/>
          <w:sz w:val="28"/>
          <w:szCs w:val="28"/>
        </w:rPr>
        <w:t>. Каждый соискатель может представить на Конкурс не более двух разных работ</w:t>
      </w:r>
      <w:r w:rsidR="00753BDC" w:rsidRPr="006269C4">
        <w:rPr>
          <w:rFonts w:ascii="Times New Roman" w:hAnsi="Times New Roman" w:cs="Times New Roman"/>
          <w:sz w:val="28"/>
          <w:szCs w:val="28"/>
        </w:rPr>
        <w:t>.</w:t>
      </w:r>
    </w:p>
    <w:p w:rsidR="00024306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3.</w:t>
      </w:r>
      <w:r w:rsidR="00753BDC" w:rsidRPr="006269C4">
        <w:rPr>
          <w:rFonts w:ascii="Times New Roman" w:hAnsi="Times New Roman" w:cs="Times New Roman"/>
          <w:sz w:val="28"/>
          <w:szCs w:val="28"/>
        </w:rPr>
        <w:t>4</w:t>
      </w:r>
      <w:r w:rsidRPr="006269C4">
        <w:rPr>
          <w:rFonts w:ascii="Times New Roman" w:hAnsi="Times New Roman" w:cs="Times New Roman"/>
          <w:sz w:val="28"/>
          <w:szCs w:val="28"/>
        </w:rPr>
        <w:t>. Компл</w:t>
      </w:r>
      <w:r w:rsidR="00753BDC" w:rsidRPr="006269C4">
        <w:rPr>
          <w:rFonts w:ascii="Times New Roman" w:hAnsi="Times New Roman" w:cs="Times New Roman"/>
          <w:sz w:val="28"/>
          <w:szCs w:val="28"/>
        </w:rPr>
        <w:t>ект документов, предоставляемых заведующему кафедрой</w:t>
      </w:r>
      <w:r w:rsidR="000237BC" w:rsidRPr="006269C4">
        <w:rPr>
          <w:rFonts w:ascii="Times New Roman" w:hAnsi="Times New Roman" w:cs="Times New Roman"/>
          <w:sz w:val="28"/>
          <w:szCs w:val="28"/>
        </w:rPr>
        <w:t xml:space="preserve"> общей и организационной психологии</w:t>
      </w:r>
      <w:r w:rsidR="00753BDC" w:rsidRPr="006269C4">
        <w:rPr>
          <w:rFonts w:ascii="Times New Roman" w:hAnsi="Times New Roman" w:cs="Times New Roman"/>
          <w:sz w:val="28"/>
          <w:szCs w:val="28"/>
        </w:rPr>
        <w:t>:</w:t>
      </w:r>
    </w:p>
    <w:p w:rsidR="00024306" w:rsidRPr="006269C4" w:rsidRDefault="00290B3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  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 3.</w:t>
      </w:r>
      <w:r w:rsidRPr="006269C4">
        <w:rPr>
          <w:rFonts w:ascii="Times New Roman" w:hAnsi="Times New Roman" w:cs="Times New Roman"/>
          <w:sz w:val="28"/>
          <w:szCs w:val="28"/>
        </w:rPr>
        <w:t>4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.1 сведений об авторе (авторах) и сведений о научном руководителе (если имеется); </w:t>
      </w:r>
    </w:p>
    <w:p w:rsidR="00024306" w:rsidRPr="006269C4" w:rsidRDefault="00290B3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   3.4</w:t>
      </w:r>
      <w:r w:rsidR="0064615D" w:rsidRPr="006269C4">
        <w:rPr>
          <w:rFonts w:ascii="Times New Roman" w:hAnsi="Times New Roman" w:cs="Times New Roman"/>
          <w:sz w:val="28"/>
          <w:szCs w:val="28"/>
        </w:rPr>
        <w:t>.2. текст научно-исследовательской работы, представляемой на Конкурс.</w:t>
      </w:r>
    </w:p>
    <w:p w:rsidR="00F27EAD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615D" w:rsidRPr="006269C4">
        <w:rPr>
          <w:rFonts w:ascii="Times New Roman" w:hAnsi="Times New Roman" w:cs="Times New Roman"/>
          <w:sz w:val="28"/>
          <w:szCs w:val="28"/>
        </w:rPr>
        <w:t>3.</w:t>
      </w:r>
      <w:r w:rsidR="008304DB" w:rsidRPr="006269C4">
        <w:rPr>
          <w:rFonts w:ascii="Times New Roman" w:hAnsi="Times New Roman" w:cs="Times New Roman"/>
          <w:sz w:val="28"/>
          <w:szCs w:val="28"/>
        </w:rPr>
        <w:t>5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. Научно-исследовательские работы, представляемые на Конкурс, должны оформляться в соответствии с правилами, указанными в приложениях 1 и 2 к Положению. </w:t>
      </w:r>
    </w:p>
    <w:p w:rsidR="00F27EAD" w:rsidRPr="006269C4" w:rsidRDefault="00F27EA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4. Процедура оценки научно-исследовательских работ</w:t>
      </w:r>
    </w:p>
    <w:p w:rsidR="00E73F20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4.1. Оценка научно-исследовательской работы проводится отдельно по каждой номинации в порядке, установленном в настоящем разделе, с учетом следующих правил:</w:t>
      </w:r>
    </w:p>
    <w:p w:rsidR="009B2F5B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4.2. Председатель комиссии назна</w:t>
      </w:r>
      <w:r w:rsidR="00D02D06" w:rsidRPr="006269C4">
        <w:rPr>
          <w:rFonts w:ascii="Times New Roman" w:hAnsi="Times New Roman" w:cs="Times New Roman"/>
          <w:sz w:val="28"/>
          <w:szCs w:val="28"/>
        </w:rPr>
        <w:t>чает экспертов из числа членов</w:t>
      </w:r>
      <w:r w:rsidRPr="006269C4">
        <w:rPr>
          <w:rFonts w:ascii="Times New Roman" w:hAnsi="Times New Roman" w:cs="Times New Roman"/>
          <w:sz w:val="28"/>
          <w:szCs w:val="28"/>
        </w:rPr>
        <w:t xml:space="preserve"> комиссии, и распределяет научно-исследовательские работы между ними в соответствии с тематикой работ и специализацией. Эксперты оценивают научно-исследовательские работы по пяти критериям, определённым комитетом вначале Конкурса, по </w:t>
      </w:r>
      <w:r w:rsidR="00D02D06" w:rsidRPr="006269C4">
        <w:rPr>
          <w:rFonts w:ascii="Times New Roman" w:hAnsi="Times New Roman" w:cs="Times New Roman"/>
          <w:sz w:val="28"/>
          <w:szCs w:val="28"/>
        </w:rPr>
        <w:t>пятибалльной системе</w:t>
      </w:r>
      <w:r w:rsidRPr="006269C4">
        <w:rPr>
          <w:rFonts w:ascii="Times New Roman" w:hAnsi="Times New Roman" w:cs="Times New Roman"/>
          <w:sz w:val="28"/>
          <w:szCs w:val="28"/>
        </w:rPr>
        <w:t>. При этом каждая научно-исследовательская работа должна рассматриваться и оцениваться не менее</w:t>
      </w:r>
      <w:proofErr w:type="gramStart"/>
      <w:r w:rsidRPr="00626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69C4">
        <w:rPr>
          <w:rFonts w:ascii="Times New Roman" w:hAnsi="Times New Roman" w:cs="Times New Roman"/>
          <w:sz w:val="28"/>
          <w:szCs w:val="28"/>
        </w:rPr>
        <w:t xml:space="preserve"> чем двумя экспертами независимо друг от друга. </w:t>
      </w: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4.3. Оценка научно-исследовательских работ экспертами</w:t>
      </w:r>
      <w:r w:rsidR="003C4FE8" w:rsidRPr="006269C4">
        <w:rPr>
          <w:rFonts w:ascii="Times New Roman" w:hAnsi="Times New Roman" w:cs="Times New Roman"/>
          <w:sz w:val="28"/>
          <w:szCs w:val="28"/>
        </w:rPr>
        <w:t xml:space="preserve"> кафедры общей и организационной психологии</w:t>
      </w:r>
      <w:r w:rsidRPr="006269C4">
        <w:rPr>
          <w:rFonts w:ascii="Times New Roman" w:hAnsi="Times New Roman" w:cs="Times New Roman"/>
          <w:sz w:val="28"/>
          <w:szCs w:val="28"/>
        </w:rPr>
        <w:t>, если они являются научными руководителями этих работ, недопустима. При обнаружении конфликта интересов экспе</w:t>
      </w:r>
      <w:proofErr w:type="gramStart"/>
      <w:r w:rsidRPr="006269C4">
        <w:rPr>
          <w:rFonts w:ascii="Times New Roman" w:hAnsi="Times New Roman" w:cs="Times New Roman"/>
          <w:sz w:val="28"/>
          <w:szCs w:val="28"/>
        </w:rPr>
        <w:t>рт в дв</w:t>
      </w:r>
      <w:proofErr w:type="gramEnd"/>
      <w:r w:rsidRPr="006269C4">
        <w:rPr>
          <w:rFonts w:ascii="Times New Roman" w:hAnsi="Times New Roman" w:cs="Times New Roman"/>
          <w:sz w:val="28"/>
          <w:szCs w:val="28"/>
        </w:rPr>
        <w:t>ухдневный срок отказывается от оценки данной научно</w:t>
      </w:r>
      <w:r w:rsidR="00844DCF" w:rsidRPr="006269C4">
        <w:rPr>
          <w:rFonts w:ascii="Times New Roman" w:hAnsi="Times New Roman" w:cs="Times New Roman"/>
          <w:sz w:val="28"/>
          <w:szCs w:val="28"/>
        </w:rPr>
        <w:t>-</w:t>
      </w:r>
      <w:r w:rsidRPr="006269C4">
        <w:rPr>
          <w:rFonts w:ascii="Times New Roman" w:hAnsi="Times New Roman" w:cs="Times New Roman"/>
          <w:sz w:val="28"/>
          <w:szCs w:val="28"/>
        </w:rPr>
        <w:t xml:space="preserve">исследовательской работы, о чем информирует председателя комиссии. </w:t>
      </w:r>
    </w:p>
    <w:p w:rsidR="00F27EAD" w:rsidRPr="006269C4" w:rsidRDefault="00694B89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4.4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по каждой номинации проводится на заседании комиссии не позднее чем через две недели после завершения проверки научно-исследовательских работ экспертами, при условии присутствия на заседании не менее половины её членов. Результаты оформляются протоколом. Подписанный председателем и членами комиссии протокол представляется в </w:t>
      </w:r>
      <w:r w:rsidR="00635ADF" w:rsidRPr="006269C4">
        <w:rPr>
          <w:rFonts w:ascii="Times New Roman" w:hAnsi="Times New Roman" w:cs="Times New Roman"/>
          <w:sz w:val="28"/>
          <w:szCs w:val="28"/>
        </w:rPr>
        <w:t>ректорат института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 в трехдневный срок со дня заседания предметной комиссии в пределах срока проведения Конкурса.</w:t>
      </w: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4.6. По каждой номинации Конкурса в рамках одного направления Конкурса определяется комиссией не более </w:t>
      </w:r>
      <w:r w:rsidR="00635ADF" w:rsidRPr="006269C4">
        <w:rPr>
          <w:rFonts w:ascii="Times New Roman" w:hAnsi="Times New Roman" w:cs="Times New Roman"/>
          <w:sz w:val="28"/>
          <w:szCs w:val="28"/>
        </w:rPr>
        <w:t>трех</w:t>
      </w:r>
      <w:r w:rsidRPr="006269C4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работ, </w:t>
      </w:r>
      <w:r w:rsidRPr="006269C4">
        <w:rPr>
          <w:rFonts w:ascii="Times New Roman" w:hAnsi="Times New Roman" w:cs="Times New Roman"/>
          <w:sz w:val="28"/>
          <w:szCs w:val="28"/>
        </w:rPr>
        <w:lastRenderedPageBreak/>
        <w:t>занявших призовые места. Авторы работ, занявших призовые места, признаются победителями Конкурса. Победители определяются решением комиссии, которое основывается на средней оценке, выставленной экспертами, рассматривавшими научно-исследовательскую работу.</w:t>
      </w: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 4.7. Помимо победителей Конкурса, по каждой номинации могут быть определены лауреаты Конкурса, число которых не должно превышать десяти процентов от общего числа научно-исследовательских работ, поданных на Конкурс по данной номинации. Лауреаты определяются на основании средней оценки, выставленной всеми экспертами, рассматривавшими данную работу. Научно</w:t>
      </w:r>
      <w:r w:rsidR="00482DBC" w:rsidRPr="006269C4">
        <w:rPr>
          <w:rFonts w:ascii="Times New Roman" w:hAnsi="Times New Roman" w:cs="Times New Roman"/>
          <w:sz w:val="28"/>
          <w:szCs w:val="28"/>
        </w:rPr>
        <w:t>-</w:t>
      </w:r>
      <w:r w:rsidRPr="006269C4">
        <w:rPr>
          <w:rFonts w:ascii="Times New Roman" w:hAnsi="Times New Roman" w:cs="Times New Roman"/>
          <w:sz w:val="28"/>
          <w:szCs w:val="28"/>
        </w:rPr>
        <w:t>исследовательские р</w:t>
      </w:r>
      <w:r w:rsidR="00F27EAD" w:rsidRPr="006269C4">
        <w:rPr>
          <w:rFonts w:ascii="Times New Roman" w:hAnsi="Times New Roman" w:cs="Times New Roman"/>
          <w:sz w:val="28"/>
          <w:szCs w:val="28"/>
        </w:rPr>
        <w:t>аботы лауреатов не ранжируются.</w:t>
      </w:r>
    </w:p>
    <w:p w:rsidR="00F27EAD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4.8. Научно-исследовательские рабо</w:t>
      </w:r>
      <w:r w:rsidR="00585EA0" w:rsidRPr="006269C4">
        <w:rPr>
          <w:rFonts w:ascii="Times New Roman" w:hAnsi="Times New Roman" w:cs="Times New Roman"/>
          <w:sz w:val="28"/>
          <w:szCs w:val="28"/>
        </w:rPr>
        <w:t xml:space="preserve">ты, </w:t>
      </w:r>
      <w:r w:rsidR="002E3569">
        <w:rPr>
          <w:rFonts w:ascii="Times New Roman" w:hAnsi="Times New Roman" w:cs="Times New Roman"/>
          <w:sz w:val="28"/>
          <w:szCs w:val="28"/>
        </w:rPr>
        <w:t xml:space="preserve">имеющие авторство ниже 70% </w:t>
      </w:r>
      <w:r w:rsidR="00585EA0" w:rsidRPr="006269C4">
        <w:rPr>
          <w:rFonts w:ascii="Times New Roman" w:hAnsi="Times New Roman" w:cs="Times New Roman"/>
          <w:sz w:val="28"/>
          <w:szCs w:val="28"/>
        </w:rPr>
        <w:t xml:space="preserve">снимаются </w:t>
      </w:r>
      <w:r w:rsidRPr="006269C4">
        <w:rPr>
          <w:rFonts w:ascii="Times New Roman" w:hAnsi="Times New Roman" w:cs="Times New Roman"/>
          <w:sz w:val="28"/>
          <w:szCs w:val="28"/>
        </w:rPr>
        <w:t>с Конкурса по</w:t>
      </w:r>
      <w:r w:rsidR="00585EA0" w:rsidRPr="006269C4">
        <w:rPr>
          <w:rFonts w:ascii="Times New Roman" w:hAnsi="Times New Roman" w:cs="Times New Roman"/>
          <w:sz w:val="28"/>
          <w:szCs w:val="28"/>
        </w:rPr>
        <w:t xml:space="preserve"> представлению</w:t>
      </w:r>
      <w:r w:rsidRPr="006269C4">
        <w:rPr>
          <w:rFonts w:ascii="Times New Roman" w:hAnsi="Times New Roman" w:cs="Times New Roman"/>
          <w:sz w:val="28"/>
          <w:szCs w:val="28"/>
        </w:rPr>
        <w:t xml:space="preserve"> комиссии. Решение фик</w:t>
      </w:r>
      <w:r w:rsidR="00585EA0" w:rsidRPr="006269C4">
        <w:rPr>
          <w:rFonts w:ascii="Times New Roman" w:hAnsi="Times New Roman" w:cs="Times New Roman"/>
          <w:sz w:val="28"/>
          <w:szCs w:val="28"/>
        </w:rPr>
        <w:t>сируется в протоколе</w:t>
      </w:r>
      <w:r w:rsidRPr="006269C4">
        <w:rPr>
          <w:rFonts w:ascii="Times New Roman" w:hAnsi="Times New Roman" w:cs="Times New Roman"/>
          <w:sz w:val="28"/>
          <w:szCs w:val="28"/>
        </w:rPr>
        <w:t xml:space="preserve">. При этом автор лишается возможности участия в Конкурсе </w:t>
      </w:r>
      <w:r w:rsidR="006933CF" w:rsidRPr="006269C4">
        <w:rPr>
          <w:rFonts w:ascii="Times New Roman" w:hAnsi="Times New Roman" w:cs="Times New Roman"/>
          <w:sz w:val="28"/>
          <w:szCs w:val="28"/>
        </w:rPr>
        <w:t>в данном году</w:t>
      </w:r>
      <w:r w:rsidRPr="0062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7E5" w:rsidRPr="006269C4" w:rsidRDefault="009C37E5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7E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5. Победители и лауреаты Конкурса</w:t>
      </w:r>
    </w:p>
    <w:p w:rsidR="00E73F20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E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5.1. Победителям и лауреатам Конкурса вручаются дипломы.  </w:t>
      </w:r>
    </w:p>
    <w:p w:rsidR="009C37E5" w:rsidRPr="006269C4" w:rsidRDefault="0060577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5.2</w:t>
      </w:r>
      <w:r w:rsidR="0064615D" w:rsidRPr="006269C4">
        <w:rPr>
          <w:rFonts w:ascii="Times New Roman" w:hAnsi="Times New Roman" w:cs="Times New Roman"/>
          <w:sz w:val="28"/>
          <w:szCs w:val="28"/>
        </w:rPr>
        <w:t>. Победител</w:t>
      </w:r>
      <w:r w:rsidR="00844DCF" w:rsidRPr="006269C4">
        <w:rPr>
          <w:rFonts w:ascii="Times New Roman" w:hAnsi="Times New Roman" w:cs="Times New Roman"/>
          <w:sz w:val="28"/>
          <w:szCs w:val="28"/>
        </w:rPr>
        <w:t>и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 и лауреат</w:t>
      </w:r>
      <w:r w:rsidR="00844DCF" w:rsidRPr="006269C4">
        <w:rPr>
          <w:rFonts w:ascii="Times New Roman" w:hAnsi="Times New Roman" w:cs="Times New Roman"/>
          <w:sz w:val="28"/>
          <w:szCs w:val="28"/>
        </w:rPr>
        <w:t>ы</w:t>
      </w:r>
      <w:r w:rsidR="0064615D" w:rsidRPr="006269C4">
        <w:rPr>
          <w:rFonts w:ascii="Times New Roman" w:hAnsi="Times New Roman" w:cs="Times New Roman"/>
          <w:sz w:val="28"/>
          <w:szCs w:val="28"/>
        </w:rPr>
        <w:t xml:space="preserve"> Конкурса из числа студентов, обучающихся </w:t>
      </w:r>
      <w:proofErr w:type="gramStart"/>
      <w:r w:rsidR="0064615D" w:rsidRPr="00626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615D"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C8192A" w:rsidRPr="006269C4">
        <w:rPr>
          <w:rFonts w:ascii="Times New Roman" w:hAnsi="Times New Roman" w:cs="Times New Roman"/>
          <w:sz w:val="28"/>
          <w:szCs w:val="28"/>
        </w:rPr>
        <w:t>ЧУ ООВО ИЭи</w:t>
      </w:r>
      <w:r w:rsidR="00482DBC" w:rsidRPr="006269C4">
        <w:rPr>
          <w:rFonts w:ascii="Times New Roman" w:hAnsi="Times New Roman" w:cs="Times New Roman"/>
          <w:sz w:val="28"/>
          <w:szCs w:val="28"/>
        </w:rPr>
        <w:t>К</w:t>
      </w:r>
      <w:r w:rsidR="00036769" w:rsidRPr="006269C4">
        <w:rPr>
          <w:rFonts w:ascii="Times New Roman" w:hAnsi="Times New Roman" w:cs="Times New Roman"/>
          <w:sz w:val="28"/>
          <w:szCs w:val="28"/>
        </w:rPr>
        <w:t xml:space="preserve"> на кафедре общей и организационной психологии</w:t>
      </w:r>
      <w:r w:rsidR="00844DCF" w:rsidRPr="006269C4">
        <w:rPr>
          <w:rFonts w:ascii="Times New Roman" w:hAnsi="Times New Roman" w:cs="Times New Roman"/>
          <w:sz w:val="28"/>
          <w:szCs w:val="28"/>
        </w:rPr>
        <w:t>, по решению заведующего кафедрой</w:t>
      </w:r>
      <w:r w:rsidR="00036769" w:rsidRPr="006269C4">
        <w:rPr>
          <w:rFonts w:ascii="Times New Roman" w:hAnsi="Times New Roman" w:cs="Times New Roman"/>
          <w:sz w:val="28"/>
          <w:szCs w:val="28"/>
        </w:rPr>
        <w:t>,</w:t>
      </w:r>
      <w:r w:rsidR="00844DCF" w:rsidRPr="006269C4">
        <w:rPr>
          <w:rFonts w:ascii="Times New Roman" w:hAnsi="Times New Roman" w:cs="Times New Roman"/>
          <w:sz w:val="28"/>
          <w:szCs w:val="28"/>
        </w:rPr>
        <w:t xml:space="preserve"> могут быть освобождены от прохождения рубежного</w:t>
      </w:r>
      <w:r w:rsidR="00482DBC" w:rsidRPr="006269C4">
        <w:rPr>
          <w:rFonts w:ascii="Times New Roman" w:hAnsi="Times New Roman" w:cs="Times New Roman"/>
          <w:sz w:val="28"/>
          <w:szCs w:val="28"/>
        </w:rPr>
        <w:t xml:space="preserve"> </w:t>
      </w:r>
      <w:r w:rsidR="00844DCF" w:rsidRPr="006269C4">
        <w:rPr>
          <w:rFonts w:ascii="Times New Roman" w:hAnsi="Times New Roman" w:cs="Times New Roman"/>
          <w:sz w:val="28"/>
          <w:szCs w:val="28"/>
        </w:rPr>
        <w:t>контроля.</w:t>
      </w:r>
      <w:r w:rsidR="00482DBC" w:rsidRPr="0062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5.</w:t>
      </w:r>
      <w:r w:rsidR="007862BA" w:rsidRPr="006269C4">
        <w:rPr>
          <w:rFonts w:ascii="Times New Roman" w:hAnsi="Times New Roman" w:cs="Times New Roman"/>
          <w:sz w:val="28"/>
          <w:szCs w:val="28"/>
        </w:rPr>
        <w:t>3</w:t>
      </w:r>
      <w:r w:rsidRPr="006269C4">
        <w:rPr>
          <w:rFonts w:ascii="Times New Roman" w:hAnsi="Times New Roman" w:cs="Times New Roman"/>
          <w:sz w:val="28"/>
          <w:szCs w:val="28"/>
        </w:rPr>
        <w:t xml:space="preserve">. Научно-исследовательские работы победителей и лауреатов Конкурса, при согласии авторов, могут направляться комитетом для участия во внешних конкурсах научных работ студентов. </w:t>
      </w:r>
    </w:p>
    <w:p w:rsidR="007862BA" w:rsidRPr="006269C4" w:rsidRDefault="007862BA" w:rsidP="006269C4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45C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6. Авторские права</w:t>
      </w:r>
    </w:p>
    <w:p w:rsidR="00E73F20" w:rsidRPr="006269C4" w:rsidRDefault="00E73F20" w:rsidP="006269C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C5" w:rsidRPr="006269C4" w:rsidRDefault="0064615D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6.1. Авторы научно-исследовательской работы гарантируют Организатору Конкурса, что: на момент направления (передачи) научно-исследовательской </w:t>
      </w:r>
      <w:r w:rsidRPr="006269C4">
        <w:rPr>
          <w:rFonts w:ascii="Times New Roman" w:hAnsi="Times New Roman" w:cs="Times New Roman"/>
          <w:sz w:val="28"/>
          <w:szCs w:val="28"/>
        </w:rPr>
        <w:lastRenderedPageBreak/>
        <w:t>работы они являются единственными ее правообладателями, обладают всеми необходимыми правами для принятия всех условий проведения Конкурса, предусмотренных Положением. Автор, направляющий научно-исследовательскую работу, написанную в соавторстве, Организатору, обязуется заблаговременно получить все необходимые согласия на направление научно-исследовательской работы Организатору и обеспечить достижение соглашения с остальными лицами (с соавторами) в отношении распоряжения исключительным правом на составные части научно-исследовательской ра</w:t>
      </w:r>
      <w:r w:rsidR="00D120A6" w:rsidRPr="006269C4">
        <w:rPr>
          <w:rFonts w:ascii="Times New Roman" w:hAnsi="Times New Roman" w:cs="Times New Roman"/>
          <w:sz w:val="28"/>
          <w:szCs w:val="28"/>
        </w:rPr>
        <w:t>боты в соответствии с условиями.</w:t>
      </w:r>
      <w:r w:rsidRPr="0062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74" w:rsidRPr="006269C4" w:rsidRDefault="00D120A6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6.2. Авторское право остается за автором научно-исследовательской работы.</w:t>
      </w:r>
    </w:p>
    <w:p w:rsidR="00A85BB0" w:rsidRPr="006269C4" w:rsidRDefault="00A85BB0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1A" w:rsidRPr="006269C4" w:rsidRDefault="00C14E1A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AA1" w:rsidRPr="00220A6B" w:rsidRDefault="00844DCF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A6B">
        <w:rPr>
          <w:rFonts w:ascii="Times New Roman" w:hAnsi="Times New Roman" w:cs="Times New Roman"/>
          <w:sz w:val="28"/>
          <w:szCs w:val="28"/>
        </w:rPr>
        <w:t>Положение рассмотрено и утверж</w:t>
      </w:r>
      <w:r w:rsidR="00E31AA1" w:rsidRPr="00220A6B">
        <w:rPr>
          <w:rFonts w:ascii="Times New Roman" w:hAnsi="Times New Roman" w:cs="Times New Roman"/>
          <w:sz w:val="28"/>
          <w:szCs w:val="28"/>
        </w:rPr>
        <w:t>дено на заседании кафедры общей и организационной психологии № 00</w:t>
      </w:r>
      <w:r w:rsidR="00F46D4C">
        <w:rPr>
          <w:rFonts w:ascii="Times New Roman" w:hAnsi="Times New Roman" w:cs="Times New Roman"/>
          <w:sz w:val="28"/>
          <w:szCs w:val="28"/>
        </w:rPr>
        <w:t>6</w:t>
      </w:r>
      <w:r w:rsidR="00E31AA1" w:rsidRPr="00220A6B">
        <w:rPr>
          <w:rFonts w:ascii="Times New Roman" w:hAnsi="Times New Roman" w:cs="Times New Roman"/>
          <w:sz w:val="28"/>
          <w:szCs w:val="28"/>
        </w:rPr>
        <w:t>-202</w:t>
      </w:r>
      <w:r w:rsidR="00F46D4C">
        <w:rPr>
          <w:rFonts w:ascii="Times New Roman" w:hAnsi="Times New Roman" w:cs="Times New Roman"/>
          <w:sz w:val="28"/>
          <w:szCs w:val="28"/>
        </w:rPr>
        <w:t>2</w:t>
      </w:r>
      <w:r w:rsidR="00E31AA1" w:rsidRPr="00220A6B">
        <w:rPr>
          <w:rFonts w:ascii="Times New Roman" w:hAnsi="Times New Roman" w:cs="Times New Roman"/>
          <w:sz w:val="28"/>
          <w:szCs w:val="28"/>
        </w:rPr>
        <w:t>/2</w:t>
      </w:r>
      <w:r w:rsidR="00F46D4C">
        <w:rPr>
          <w:rFonts w:ascii="Times New Roman" w:hAnsi="Times New Roman" w:cs="Times New Roman"/>
          <w:sz w:val="28"/>
          <w:szCs w:val="28"/>
        </w:rPr>
        <w:t>3</w:t>
      </w:r>
      <w:r w:rsidR="00E31AA1" w:rsidRPr="00220A6B">
        <w:rPr>
          <w:rFonts w:ascii="Times New Roman" w:hAnsi="Times New Roman" w:cs="Times New Roman"/>
          <w:sz w:val="28"/>
          <w:szCs w:val="28"/>
        </w:rPr>
        <w:t xml:space="preserve"> от «</w:t>
      </w:r>
      <w:r w:rsidR="00F46D4C">
        <w:rPr>
          <w:rFonts w:ascii="Times New Roman" w:hAnsi="Times New Roman" w:cs="Times New Roman"/>
          <w:sz w:val="28"/>
          <w:szCs w:val="28"/>
        </w:rPr>
        <w:t>27</w:t>
      </w:r>
      <w:r w:rsidR="00E31AA1" w:rsidRPr="00220A6B">
        <w:rPr>
          <w:rFonts w:ascii="Times New Roman" w:hAnsi="Times New Roman" w:cs="Times New Roman"/>
          <w:sz w:val="28"/>
          <w:szCs w:val="28"/>
        </w:rPr>
        <w:t xml:space="preserve">» </w:t>
      </w:r>
      <w:r w:rsidR="00F46D4C">
        <w:rPr>
          <w:rFonts w:ascii="Times New Roman" w:hAnsi="Times New Roman" w:cs="Times New Roman"/>
          <w:sz w:val="28"/>
          <w:szCs w:val="28"/>
        </w:rPr>
        <w:t>января</w:t>
      </w:r>
      <w:r w:rsidR="00E31AA1" w:rsidRPr="00220A6B">
        <w:rPr>
          <w:rFonts w:ascii="Times New Roman" w:hAnsi="Times New Roman" w:cs="Times New Roman"/>
          <w:sz w:val="28"/>
          <w:szCs w:val="28"/>
        </w:rPr>
        <w:t xml:space="preserve"> 202</w:t>
      </w:r>
      <w:r w:rsidR="00F46D4C">
        <w:rPr>
          <w:rFonts w:ascii="Times New Roman" w:hAnsi="Times New Roman" w:cs="Times New Roman"/>
          <w:sz w:val="28"/>
          <w:szCs w:val="28"/>
        </w:rPr>
        <w:t>3</w:t>
      </w:r>
      <w:r w:rsidR="00E31AA1" w:rsidRPr="00220A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AA1" w:rsidRPr="00220A6B" w:rsidRDefault="00E31AA1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A6B">
        <w:rPr>
          <w:rFonts w:ascii="Times New Roman" w:hAnsi="Times New Roman" w:cs="Times New Roman"/>
          <w:sz w:val="28"/>
          <w:szCs w:val="28"/>
        </w:rPr>
        <w:t>Заведующий кафедрой  общей и организационной психологии</w:t>
      </w:r>
    </w:p>
    <w:p w:rsidR="00A85BB0" w:rsidRPr="00220A6B" w:rsidRDefault="006269C4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A6B">
        <w:rPr>
          <w:rFonts w:ascii="Times New Roman" w:hAnsi="Times New Roman" w:cs="Times New Roman"/>
          <w:sz w:val="28"/>
          <w:szCs w:val="28"/>
        </w:rPr>
        <w:t>Петров В.Е. _____________________</w:t>
      </w:r>
    </w:p>
    <w:p w:rsidR="00A85BB0" w:rsidRPr="006269C4" w:rsidRDefault="00A85BB0" w:rsidP="006269C4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7455D2" w:rsidRPr="006269C4">
        <w:rPr>
          <w:rFonts w:ascii="Times New Roman" w:hAnsi="Times New Roman" w:cs="Times New Roman"/>
          <w:sz w:val="24"/>
          <w:szCs w:val="24"/>
        </w:rPr>
        <w:t>научной работы</w:t>
      </w:r>
      <w:r w:rsidRPr="006269C4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455D2" w:rsidRPr="006269C4">
        <w:rPr>
          <w:rFonts w:ascii="Times New Roman" w:hAnsi="Times New Roman" w:cs="Times New Roman"/>
          <w:sz w:val="24"/>
          <w:szCs w:val="24"/>
        </w:rPr>
        <w:t>5</w:t>
      </w:r>
      <w:r w:rsidRPr="006269C4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Перечень использованной литературы и источников - не менее </w:t>
      </w:r>
      <w:r w:rsidR="007455D2" w:rsidRPr="006269C4">
        <w:rPr>
          <w:rFonts w:ascii="Times New Roman" w:hAnsi="Times New Roman" w:cs="Times New Roman"/>
          <w:sz w:val="24"/>
          <w:szCs w:val="24"/>
        </w:rPr>
        <w:t>7</w:t>
      </w:r>
      <w:r w:rsidRPr="006269C4">
        <w:rPr>
          <w:rFonts w:ascii="Times New Roman" w:hAnsi="Times New Roman" w:cs="Times New Roman"/>
          <w:sz w:val="24"/>
          <w:szCs w:val="24"/>
        </w:rPr>
        <w:t xml:space="preserve"> наименований. 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В соответствии со стандартом пояснительная записка для выпускной работы имеет следующую структуру:</w:t>
      </w:r>
    </w:p>
    <w:p w:rsidR="00BE1FE8" w:rsidRPr="006269C4" w:rsidRDefault="00C44182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Титульный лист.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Оглавление.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</w:r>
      <w:r w:rsidR="00C44182" w:rsidRPr="006269C4">
        <w:rPr>
          <w:rFonts w:ascii="Times New Roman" w:hAnsi="Times New Roman" w:cs="Times New Roman"/>
          <w:sz w:val="24"/>
          <w:szCs w:val="24"/>
        </w:rPr>
        <w:t>одна-две</w:t>
      </w:r>
      <w:r w:rsidRPr="006269C4">
        <w:rPr>
          <w:rFonts w:ascii="Times New Roman" w:hAnsi="Times New Roman" w:cs="Times New Roman"/>
          <w:sz w:val="24"/>
          <w:szCs w:val="24"/>
        </w:rPr>
        <w:t xml:space="preserve"> главы с изложением основных результатов работы.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Заключение.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Перечень использованной литературы и источников.</w:t>
      </w:r>
    </w:p>
    <w:p w:rsidR="00E11597" w:rsidRPr="006269C4" w:rsidRDefault="00E11597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-</w:t>
      </w:r>
      <w:r w:rsidRPr="006269C4">
        <w:rPr>
          <w:rFonts w:ascii="Times New Roman" w:hAnsi="Times New Roman" w:cs="Times New Roman"/>
          <w:sz w:val="24"/>
          <w:szCs w:val="24"/>
        </w:rPr>
        <w:tab/>
        <w:t>Приложения (при наличии)</w:t>
      </w:r>
    </w:p>
    <w:p w:rsidR="00BE1FE8" w:rsidRPr="006269C4" w:rsidRDefault="00E11597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 </w:t>
      </w:r>
      <w:r w:rsidR="00BE1FE8" w:rsidRPr="006269C4">
        <w:rPr>
          <w:rFonts w:ascii="Times New Roman" w:hAnsi="Times New Roman" w:cs="Times New Roman"/>
          <w:sz w:val="24"/>
          <w:szCs w:val="24"/>
        </w:rPr>
        <w:t xml:space="preserve">Титульный лист оформляется на специальном бланке (Приложение </w:t>
      </w:r>
      <w:r w:rsidRPr="006269C4">
        <w:rPr>
          <w:rFonts w:ascii="Times New Roman" w:hAnsi="Times New Roman" w:cs="Times New Roman"/>
          <w:sz w:val="24"/>
          <w:szCs w:val="24"/>
        </w:rPr>
        <w:t>2</w:t>
      </w:r>
      <w:r w:rsidR="00BE1FE8" w:rsidRPr="006269C4">
        <w:rPr>
          <w:rFonts w:ascii="Times New Roman" w:hAnsi="Times New Roman" w:cs="Times New Roman"/>
          <w:sz w:val="24"/>
          <w:szCs w:val="24"/>
        </w:rPr>
        <w:t>).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Введение. Во введении должна быть отражена актуальность темы, определены методы решения поставленной задачи и точно сформулирована цель исследований. 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Основные результаты работы (</w:t>
      </w:r>
      <w:r w:rsidR="000B5789" w:rsidRPr="006269C4">
        <w:rPr>
          <w:rFonts w:ascii="Times New Roman" w:hAnsi="Times New Roman" w:cs="Times New Roman"/>
          <w:sz w:val="24"/>
          <w:szCs w:val="24"/>
        </w:rPr>
        <w:t>одна-две</w:t>
      </w:r>
      <w:r w:rsidRPr="006269C4">
        <w:rPr>
          <w:rFonts w:ascii="Times New Roman" w:hAnsi="Times New Roman" w:cs="Times New Roman"/>
          <w:sz w:val="24"/>
          <w:szCs w:val="24"/>
        </w:rPr>
        <w:t xml:space="preserve"> главы).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В главах излагаются результаты решения задач и </w:t>
      </w:r>
      <w:r w:rsidR="000B5789" w:rsidRPr="006269C4">
        <w:rPr>
          <w:rFonts w:ascii="Times New Roman" w:hAnsi="Times New Roman" w:cs="Times New Roman"/>
          <w:sz w:val="24"/>
          <w:szCs w:val="24"/>
        </w:rPr>
        <w:t>теоретических рассуждений.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Заключение. В заключении формулируются главные выводы</w:t>
      </w:r>
      <w:r w:rsidR="000B5789" w:rsidRPr="006269C4">
        <w:rPr>
          <w:rFonts w:ascii="Times New Roman" w:hAnsi="Times New Roman" w:cs="Times New Roman"/>
          <w:sz w:val="24"/>
          <w:szCs w:val="24"/>
        </w:rPr>
        <w:t xml:space="preserve">. </w:t>
      </w:r>
      <w:r w:rsidRPr="006269C4">
        <w:rPr>
          <w:rFonts w:ascii="Times New Roman" w:hAnsi="Times New Roman" w:cs="Times New Roman"/>
          <w:sz w:val="24"/>
          <w:szCs w:val="24"/>
        </w:rPr>
        <w:t>Объем заключения составляет обычно 1-2 страницы.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Перечень литературы и источников. В перечень, по усмотрению автора, включается литература с указанием библиографических данных и источники из Интернета. Если в пояснительной записке сделаны ссылки на научно-техническую информацию, позволяющую принять конкретное решение, включение первоисточника в перечень является обязательным.</w:t>
      </w:r>
    </w:p>
    <w:p w:rsidR="00EA4B59" w:rsidRPr="006269C4" w:rsidRDefault="00EA4B59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EA4B59" w:rsidRPr="006269C4" w:rsidRDefault="00EA4B59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E8" w:rsidRPr="006269C4" w:rsidRDefault="00EA4B59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 xml:space="preserve">Научная работа печатается </w:t>
      </w:r>
      <w:r w:rsidR="00BE1FE8" w:rsidRPr="006269C4">
        <w:rPr>
          <w:rFonts w:ascii="Times New Roman" w:hAnsi="Times New Roman" w:cs="Times New Roman"/>
          <w:sz w:val="24"/>
          <w:szCs w:val="24"/>
        </w:rPr>
        <w:t>на стандартном листе бумаги формата А</w:t>
      </w:r>
      <w:proofErr w:type="gramStart"/>
      <w:r w:rsidR="00BE1FE8" w:rsidRPr="006269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E1FE8" w:rsidRPr="006269C4">
        <w:rPr>
          <w:rFonts w:ascii="Times New Roman" w:hAnsi="Times New Roman" w:cs="Times New Roman"/>
          <w:sz w:val="24"/>
          <w:szCs w:val="24"/>
        </w:rPr>
        <w:t>. Поля оставляются по всем четырем сторонам печатного листа: левое поле – 35 мм, правое – не менее 10 мм, верхнее и нижнее – не менее 20 мм</w:t>
      </w:r>
      <w:proofErr w:type="gramStart"/>
      <w:r w:rsidR="008B67B3" w:rsidRPr="006269C4">
        <w:rPr>
          <w:rFonts w:ascii="Times New Roman" w:hAnsi="Times New Roman" w:cs="Times New Roman"/>
          <w:sz w:val="24"/>
          <w:szCs w:val="24"/>
        </w:rPr>
        <w:t>.</w:t>
      </w:r>
      <w:r w:rsidR="00BE1FE8" w:rsidRPr="00626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E1FE8" w:rsidRPr="006269C4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BE1FE8" w:rsidRPr="006269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E1FE8" w:rsidRPr="0062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E8" w:rsidRPr="006269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E1FE8" w:rsidRPr="0062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E8" w:rsidRPr="006269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E1FE8" w:rsidRPr="006269C4">
        <w:rPr>
          <w:rFonts w:ascii="Times New Roman" w:hAnsi="Times New Roman" w:cs="Times New Roman"/>
          <w:sz w:val="24"/>
          <w:szCs w:val="24"/>
        </w:rPr>
        <w:t xml:space="preserve">, 14 кегль, межстрочный интервал 1,5. Абзацный отступ – 1,25 см. Текст работы излагается на одной стороне листа. Выравнивание по ширине. </w:t>
      </w:r>
    </w:p>
    <w:p w:rsidR="00BE1FE8" w:rsidRPr="006269C4" w:rsidRDefault="00BE1FE8" w:rsidP="006269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C4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771F7B" w:rsidRPr="006269C4" w:rsidRDefault="00771F7B" w:rsidP="006269C4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67B3" w:rsidRPr="006269C4" w:rsidRDefault="008B67B3" w:rsidP="006269C4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71F7B" w:rsidRPr="006269C4" w:rsidRDefault="00771F7B" w:rsidP="006269C4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7B3" w:rsidRPr="00F46D4C" w:rsidRDefault="008B67B3" w:rsidP="006269C4">
      <w:pPr>
        <w:pStyle w:val="a4"/>
        <w:spacing w:line="360" w:lineRule="auto"/>
        <w:ind w:firstLine="709"/>
        <w:rPr>
          <w:b/>
          <w:szCs w:val="28"/>
        </w:rPr>
      </w:pPr>
      <w:r w:rsidRPr="00F46D4C">
        <w:rPr>
          <w:b/>
          <w:szCs w:val="28"/>
        </w:rPr>
        <w:t>ЧУ ООВО ИНСТИТУТ ЭКОНОМИКИ И КУЛЬТУРЫ</w:t>
      </w:r>
    </w:p>
    <w:p w:rsidR="008B67B3" w:rsidRPr="00220A6B" w:rsidRDefault="008B67B3" w:rsidP="00220A6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9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Кафедра </w:t>
      </w:r>
      <w:r w:rsidR="00771F7B" w:rsidRPr="006269C4">
        <w:rPr>
          <w:rFonts w:ascii="Times New Roman" w:hAnsi="Times New Roman" w:cs="Times New Roman"/>
          <w:b/>
          <w:spacing w:val="-1"/>
          <w:sz w:val="28"/>
          <w:szCs w:val="28"/>
        </w:rPr>
        <w:t>общей и организационной психологии</w:t>
      </w:r>
    </w:p>
    <w:p w:rsidR="008B67B3" w:rsidRPr="006269C4" w:rsidRDefault="008B67B3" w:rsidP="00220A6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7B3" w:rsidRPr="006269C4" w:rsidRDefault="008B67B3" w:rsidP="006269C4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7B3" w:rsidRPr="006269C4" w:rsidRDefault="008B67B3" w:rsidP="006269C4">
      <w:pPr>
        <w:pStyle w:val="a6"/>
        <w:tabs>
          <w:tab w:val="left" w:pos="529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ab/>
      </w:r>
    </w:p>
    <w:p w:rsidR="008B67B3" w:rsidRPr="006269C4" w:rsidRDefault="00367EEE" w:rsidP="006269C4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>Конкурсная научная работа</w:t>
      </w:r>
    </w:p>
    <w:p w:rsidR="008B67B3" w:rsidRPr="006269C4" w:rsidRDefault="008B67B3" w:rsidP="006269C4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EA" w:rsidRPr="006269C4" w:rsidRDefault="008B67B3" w:rsidP="00220A6B">
      <w:pPr>
        <w:spacing w:before="2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7EEE" w:rsidRPr="006269C4">
        <w:rPr>
          <w:rFonts w:ascii="Times New Roman" w:hAnsi="Times New Roman" w:cs="Times New Roman"/>
          <w:b/>
          <w:sz w:val="28"/>
          <w:szCs w:val="28"/>
        </w:rPr>
        <w:t>«__________________________________»</w:t>
      </w:r>
      <w:r w:rsidR="00220A6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4CEA" w:rsidRPr="006269C4" w:rsidRDefault="00A54CEA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7B3" w:rsidRPr="006269C4" w:rsidRDefault="00A54CEA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Автор (авторы работы):</w:t>
      </w:r>
    </w:p>
    <w:p w:rsidR="00A54CEA" w:rsidRPr="006269C4" w:rsidRDefault="00A54CEA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4CEA" w:rsidRPr="006269C4" w:rsidRDefault="008B67B3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54CEA" w:rsidRPr="006269C4">
        <w:rPr>
          <w:rFonts w:ascii="Times New Roman" w:hAnsi="Times New Roman" w:cs="Times New Roman"/>
          <w:sz w:val="28"/>
          <w:szCs w:val="28"/>
        </w:rPr>
        <w:t>__</w:t>
      </w:r>
      <w:r w:rsidRPr="006269C4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8B67B3" w:rsidRPr="006269C4" w:rsidRDefault="00A54CEA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___</w:t>
      </w:r>
      <w:r w:rsidR="008B67B3" w:rsidRPr="006269C4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A54CEA" w:rsidRPr="006269C4" w:rsidRDefault="00A54CEA" w:rsidP="006269C4">
      <w:pPr>
        <w:pStyle w:val="a6"/>
        <w:tabs>
          <w:tab w:val="left" w:pos="6030"/>
        </w:tabs>
        <w:spacing w:line="360" w:lineRule="auto"/>
        <w:ind w:left="439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Группа ______</w:t>
      </w:r>
    </w:p>
    <w:p w:rsidR="008B67B3" w:rsidRPr="006269C4" w:rsidRDefault="00A54CEA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Ф.И.О.</w:t>
      </w:r>
    </w:p>
    <w:p w:rsidR="00A54CEA" w:rsidRPr="006269C4" w:rsidRDefault="00A54CEA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4CEA" w:rsidRPr="006269C4" w:rsidRDefault="00A54CEA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54CEA" w:rsidRPr="006269C4" w:rsidRDefault="00A54CEA" w:rsidP="006269C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54CEA" w:rsidRPr="006269C4" w:rsidRDefault="008B67B3" w:rsidP="006269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9C4">
        <w:rPr>
          <w:rStyle w:val="val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54CEA" w:rsidRPr="006269C4">
        <w:rPr>
          <w:rStyle w:val="val"/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B67B3" w:rsidRPr="006269C4" w:rsidRDefault="008B67B3" w:rsidP="00220A6B">
      <w:pPr>
        <w:pStyle w:val="a6"/>
        <w:tabs>
          <w:tab w:val="left" w:pos="571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ab/>
      </w:r>
    </w:p>
    <w:p w:rsidR="00A54CEA" w:rsidRPr="006269C4" w:rsidRDefault="00A54CEA" w:rsidP="006269C4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7B3" w:rsidRPr="006269C4" w:rsidRDefault="008B67B3" w:rsidP="00F46D4C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C4">
        <w:rPr>
          <w:rFonts w:ascii="Times New Roman" w:hAnsi="Times New Roman" w:cs="Times New Roman"/>
          <w:sz w:val="28"/>
          <w:szCs w:val="28"/>
        </w:rPr>
        <w:t>Москва 20</w:t>
      </w:r>
      <w:r w:rsidR="00367EEE" w:rsidRPr="006269C4">
        <w:rPr>
          <w:rFonts w:ascii="Times New Roman" w:hAnsi="Times New Roman" w:cs="Times New Roman"/>
          <w:sz w:val="28"/>
          <w:szCs w:val="28"/>
        </w:rPr>
        <w:t>2</w:t>
      </w:r>
      <w:r w:rsidR="00F46D4C">
        <w:rPr>
          <w:rFonts w:ascii="Times New Roman" w:hAnsi="Times New Roman" w:cs="Times New Roman"/>
          <w:sz w:val="28"/>
          <w:szCs w:val="28"/>
        </w:rPr>
        <w:t>3</w:t>
      </w:r>
      <w:r w:rsidR="00A54CEA" w:rsidRPr="006269C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B67B3" w:rsidRPr="006269C4" w:rsidSect="008F6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750"/>
    <w:multiLevelType w:val="hybridMultilevel"/>
    <w:tmpl w:val="EDA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D"/>
    <w:rsid w:val="000237BC"/>
    <w:rsid w:val="00024306"/>
    <w:rsid w:val="00036769"/>
    <w:rsid w:val="000A45C5"/>
    <w:rsid w:val="000B5789"/>
    <w:rsid w:val="00111843"/>
    <w:rsid w:val="00155D73"/>
    <w:rsid w:val="001A74A9"/>
    <w:rsid w:val="001B040D"/>
    <w:rsid w:val="001E35A2"/>
    <w:rsid w:val="00220A6B"/>
    <w:rsid w:val="0024284E"/>
    <w:rsid w:val="00290B3D"/>
    <w:rsid w:val="002E3569"/>
    <w:rsid w:val="00354AB1"/>
    <w:rsid w:val="00367EEE"/>
    <w:rsid w:val="003C4FE8"/>
    <w:rsid w:val="00482DBC"/>
    <w:rsid w:val="004A2E73"/>
    <w:rsid w:val="00585EA0"/>
    <w:rsid w:val="005D1E2A"/>
    <w:rsid w:val="005F3286"/>
    <w:rsid w:val="0060577A"/>
    <w:rsid w:val="006269C4"/>
    <w:rsid w:val="00635ADF"/>
    <w:rsid w:val="0064615D"/>
    <w:rsid w:val="0065731C"/>
    <w:rsid w:val="0068165A"/>
    <w:rsid w:val="006933CF"/>
    <w:rsid w:val="00694B89"/>
    <w:rsid w:val="006B1212"/>
    <w:rsid w:val="0070129F"/>
    <w:rsid w:val="00711114"/>
    <w:rsid w:val="00736639"/>
    <w:rsid w:val="007455D2"/>
    <w:rsid w:val="00753BDC"/>
    <w:rsid w:val="00771F7B"/>
    <w:rsid w:val="00775B55"/>
    <w:rsid w:val="007834DD"/>
    <w:rsid w:val="007862BA"/>
    <w:rsid w:val="007B5D40"/>
    <w:rsid w:val="008304DB"/>
    <w:rsid w:val="00844DCF"/>
    <w:rsid w:val="008722D3"/>
    <w:rsid w:val="008B67B3"/>
    <w:rsid w:val="008F6515"/>
    <w:rsid w:val="00984039"/>
    <w:rsid w:val="009B2F5B"/>
    <w:rsid w:val="009B6A85"/>
    <w:rsid w:val="009C37E5"/>
    <w:rsid w:val="00A2092D"/>
    <w:rsid w:val="00A4786F"/>
    <w:rsid w:val="00A54CEA"/>
    <w:rsid w:val="00A85BB0"/>
    <w:rsid w:val="00AF4747"/>
    <w:rsid w:val="00B9216D"/>
    <w:rsid w:val="00BE1FE8"/>
    <w:rsid w:val="00C14E1A"/>
    <w:rsid w:val="00C27474"/>
    <w:rsid w:val="00C44182"/>
    <w:rsid w:val="00C8192A"/>
    <w:rsid w:val="00C90158"/>
    <w:rsid w:val="00C90A1D"/>
    <w:rsid w:val="00D02D06"/>
    <w:rsid w:val="00D120A6"/>
    <w:rsid w:val="00D552A3"/>
    <w:rsid w:val="00D95CB0"/>
    <w:rsid w:val="00E11597"/>
    <w:rsid w:val="00E16F9A"/>
    <w:rsid w:val="00E31AA1"/>
    <w:rsid w:val="00E73F20"/>
    <w:rsid w:val="00EA4B59"/>
    <w:rsid w:val="00F27EAD"/>
    <w:rsid w:val="00F46D4C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20"/>
    <w:pPr>
      <w:ind w:left="720"/>
      <w:contextualSpacing/>
    </w:pPr>
  </w:style>
  <w:style w:type="paragraph" w:styleId="a4">
    <w:name w:val="Title"/>
    <w:basedOn w:val="a"/>
    <w:link w:val="a5"/>
    <w:qFormat/>
    <w:rsid w:val="008B67B3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5">
    <w:name w:val="Название Знак"/>
    <w:basedOn w:val="a0"/>
    <w:link w:val="a4"/>
    <w:rsid w:val="008B67B3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8B67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67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rsid w:val="008B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20"/>
    <w:pPr>
      <w:ind w:left="720"/>
      <w:contextualSpacing/>
    </w:pPr>
  </w:style>
  <w:style w:type="paragraph" w:styleId="a4">
    <w:name w:val="Title"/>
    <w:basedOn w:val="a"/>
    <w:link w:val="a5"/>
    <w:qFormat/>
    <w:rsid w:val="008B67B3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5">
    <w:name w:val="Название Знак"/>
    <w:basedOn w:val="a0"/>
    <w:link w:val="a4"/>
    <w:rsid w:val="008B67B3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8B67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67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rsid w:val="008B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IEAC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Пьерова Ева Николаевна</dc:creator>
  <cp:lastModifiedBy>Пьерова Ева Николаевна</cp:lastModifiedBy>
  <cp:revision>3</cp:revision>
  <dcterms:created xsi:type="dcterms:W3CDTF">2021-01-20T11:40:00Z</dcterms:created>
  <dcterms:modified xsi:type="dcterms:W3CDTF">2023-01-16T14:30:00Z</dcterms:modified>
</cp:coreProperties>
</file>